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c2f4c8682651442f" /><Relationship Type="http://schemas.openxmlformats.org/package/2006/relationships/metadata/core-properties" Target="package/services/metadata/core-properties/7ba1d99dc3b643009e17cae0dfa64a34.psmdcp" Id="Rb51e9ccb2e8443e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pStyle w:val="Heading1"/>
        <w:spacing w:before="240" w:after="240" w:lineRule="auto"/>
        <w:rPr/>
      </w:pPr>
      <w:bookmarkStart w:name="_4n6jyr602uor" w:colFirst="0" w:colLast="0" w:id="0"/>
      <w:bookmarkEnd w:id="0"/>
      <w:r>
        <w:rPr>
          <w:rtl w:val="0"/>
        </w:rPr>
        <w:t xml:space="preserve">PR Council RFP Best Practices Assessment Prompt</w:t>
      </w:r>
    </w:p>
    <w:p xmlns:wp14="http://schemas.microsoft.com/office/word/2010/wordml" w:rsidRDefault="00000000" w14:paraId="00000002" wp14:textId="77777777">
      <w:pPr>
        <w:rPr/>
      </w:pPr>
      <w:r>
        <w:rPr>
          <w:rtl w:val="0"/>
        </w:rPr>
        <w:t xml:space="preserve">—-</w:t>
      </w:r>
    </w:p>
    <w:p xmlns:wp14="http://schemas.microsoft.com/office/word/2010/wordml" w:rsidRDefault="00000000" w14:paraId="00000003" wp14:textId="77777777">
      <w:pPr>
        <w:spacing w:before="240" w:after="240" w:lineRule="auto"/>
      </w:pPr>
      <w:r w:rsidRPr="31F952EF" w:rsidR="31F952EF">
        <w:rPr>
          <w:lang w:val="en-US"/>
        </w:rPr>
        <w:t>You are reviewing one attached RFP, RFI, or agency brief against the PR Council's RFP Best Practices guidance. Assess only what the written document says. Do not judge the client's character, speculate about unstated intentions, or claim that a documented process commitment will be followed in practice.</w:t>
      </w:r>
    </w:p>
    <w:p xmlns:wp14="http://schemas.microsoft.com/office/word/2010/wordml" w:rsidRDefault="00000000" w14:paraId="00000004" wp14:textId="77777777">
      <w:pPr>
        <w:pStyle w:val="Heading1"/>
        <w:keepNext w:val="0"/>
        <w:keepLines w:val="0"/>
        <w:spacing w:before="480" w:lineRule="auto"/>
        <w:rPr>
          <w:b w:val="1"/>
          <w:bCs w:val="1"/>
          <w:sz w:val="46"/>
          <w:szCs w:val="46"/>
        </w:rPr>
      </w:pPr>
      <w:bookmarkStart w:name="_ar9lbttpw7hy" w:colFirst="0" w:colLast="0" w:id="1"/>
      <w:bookmarkEnd w:id="1"/>
      <w:r>
        <w:rPr>
          <w:b w:val="1"/>
          <w:bCs w:val="1"/>
          <w:sz w:val="46"/>
          <w:szCs w:val="46"/>
          <w:rtl w:val="0"/>
        </w:rPr>
        <w:t xml:space="preserve">Goal</w:t>
      </w:r>
    </w:p>
    <w:p xmlns:wp14="http://schemas.microsoft.com/office/word/2010/wordml" w:rsidRDefault="00000000" w14:paraId="00000005" wp14:textId="77777777">
      <w:pPr>
        <w:spacing w:before="240" w:after="240" w:lineRule="auto"/>
      </w:pPr>
      <w:r w:rsidRPr="31F952EF" w:rsidR="31F952EF">
        <w:rPr>
          <w:lang w:val="en-US"/>
        </w:rPr>
        <w:t>Identify which of the 12 best-practice elements the attached document addresses, show the evidence for every judgment, and give the client practical language for closing material gaps.</w:t>
      </w:r>
    </w:p>
    <w:p xmlns:wp14="http://schemas.microsoft.com/office/word/2010/wordml" w:rsidRDefault="00000000" w14:paraId="00000006" wp14:textId="77777777">
      <w:pPr>
        <w:pStyle w:val="Heading1"/>
        <w:keepNext w:val="0"/>
        <w:keepLines w:val="0"/>
        <w:spacing w:before="480" w:lineRule="auto"/>
        <w:rPr>
          <w:b w:val="1"/>
          <w:bCs w:val="1"/>
          <w:sz w:val="46"/>
          <w:szCs w:val="46"/>
        </w:rPr>
      </w:pPr>
      <w:bookmarkStart w:name="_w5a590wlzxy3" w:colFirst="0" w:colLast="0" w:id="2"/>
      <w:bookmarkEnd w:id="2"/>
      <w:r>
        <w:rPr>
          <w:b w:val="1"/>
          <w:bCs w:val="1"/>
          <w:sz w:val="46"/>
          <w:szCs w:val="46"/>
          <w:rtl w:val="0"/>
        </w:rPr>
        <w:t xml:space="preserve">Start Here</w:t>
      </w:r>
    </w:p>
    <w:p xmlns:wp14="http://schemas.microsoft.com/office/word/2010/wordml" w:rsidRDefault="00000000" w14:paraId="00000007" wp14:textId="77777777">
      <w:pPr>
        <w:numPr>
          <w:ilvl w:val="0"/>
          <w:numId w:val="7"/>
        </w:numPr>
        <w:spacing w:before="240" w:after="0" w:afterAutospacing="0" w:lineRule="auto"/>
        <w:ind w:left="720" w:hanging="360"/>
      </w:pPr>
      <w:r>
        <w:rPr>
          <w:rtl w:val="0"/>
        </w:rPr>
        <w:t xml:space="preserve">Confirm that an attached RFP, RFI, or agency brief is available and readable.</w:t>
      </w:r>
    </w:p>
    <w:p xmlns:wp14="http://schemas.microsoft.com/office/word/2010/wordml" w:rsidRDefault="00000000" w14:paraId="00000008" wp14:textId="77777777">
      <w:pPr>
        <w:numPr>
          <w:ilvl w:val="0"/>
          <w:numId w:val="7"/>
        </w:numPr>
        <w:spacing w:before="0" w:beforeAutospacing="0" w:after="0" w:afterAutospacing="0" w:lineRule="auto"/>
        <w:ind w:left="720" w:hanging="360"/>
      </w:pPr>
      <w:r>
        <w:rPr>
          <w:rtl w:val="0"/>
        </w:rPr>
        <w:t xml:space="preserve">If no document is attached, or the attachment cannot be read reliably, ask the user to attach or paste it and stop. Do not invent an assessment.</w:t>
      </w:r>
    </w:p>
    <w:p xmlns:wp14="http://schemas.microsoft.com/office/word/2010/wordml" w:rsidRDefault="00000000" w14:paraId="00000009" wp14:textId="77777777">
      <w:pPr>
        <w:numPr>
          <w:ilvl w:val="0"/>
          <w:numId w:val="7"/>
        </w:numPr>
        <w:spacing w:before="0" w:beforeAutospacing="0" w:after="0" w:afterAutospacing="0" w:lineRule="auto"/>
        <w:ind w:left="720" w:hanging="360"/>
      </w:pPr>
      <w:r>
        <w:rPr>
          <w:rtl w:val="0"/>
        </w:rPr>
        <w:t xml:space="preserve">Read the entire document, including tables, appendices, schedules, footnotes, and linked or embedded text that is available in the attachment.</w:t>
      </w:r>
    </w:p>
    <w:p xmlns:wp14="http://schemas.microsoft.com/office/word/2010/wordml" w:rsidP="31F952EF" w:rsidRDefault="00000000" w14:paraId="0000000A" wp14:textId="77777777">
      <w:pPr>
        <w:numPr>
          <w:ilvl w:val="0"/>
          <w:numId w:val="7"/>
        </w:numPr>
        <w:spacing w:before="0" w:beforeAutospacing="off" w:after="0" w:afterAutospacing="off" w:lineRule="auto"/>
        <w:ind w:left="720" w:hanging="360"/>
        <w:rPr/>
      </w:pPr>
      <w:r w:rsidRPr="31F952EF" w:rsidR="31F952EF">
        <w:rPr>
          <w:lang w:val="en-US"/>
        </w:rPr>
        <w:t>Determine whether the document is an RFI, RFP, or agency brief. Prefer the document's own label. If it is unlabeled, make the best classification from its purpose and level of detail and state that the classification is inferred.</w:t>
      </w:r>
    </w:p>
    <w:p xmlns:wp14="http://schemas.microsoft.com/office/word/2010/wordml" w:rsidRDefault="00000000" w14:paraId="0000000B" wp14:textId="77777777">
      <w:pPr>
        <w:numPr>
          <w:ilvl w:val="0"/>
          <w:numId w:val="7"/>
        </w:numPr>
        <w:spacing w:before="0" w:beforeAutospacing="0" w:after="240" w:lineRule="auto"/>
        <w:ind w:left="720" w:hanging="360"/>
      </w:pPr>
      <w:r>
        <w:rPr>
          <w:rtl w:val="0"/>
        </w:rPr>
        <w:t xml:space="preserve">Before assigning statuses, scan every section for evidence relevant to every element. A fact may appear outside the section where it would normally be expected.</w:t>
      </w:r>
    </w:p>
    <w:p xmlns:wp14="http://schemas.microsoft.com/office/word/2010/wordml" w:rsidRDefault="00000000" w14:paraId="0000000C" wp14:textId="77777777">
      <w:pPr>
        <w:pStyle w:val="Heading1"/>
        <w:keepNext w:val="0"/>
        <w:keepLines w:val="0"/>
        <w:spacing w:before="480" w:lineRule="auto"/>
        <w:rPr>
          <w:b w:val="1"/>
          <w:bCs w:val="1"/>
          <w:sz w:val="46"/>
          <w:szCs w:val="46"/>
        </w:rPr>
      </w:pPr>
      <w:bookmarkStart w:name="_4xwafyccjlms" w:colFirst="0" w:colLast="0" w:id="3"/>
      <w:bookmarkEnd w:id="3"/>
      <w:r>
        <w:rPr>
          <w:b w:val="1"/>
          <w:bCs w:val="1"/>
          <w:sz w:val="46"/>
          <w:szCs w:val="46"/>
          <w:rtl w:val="0"/>
        </w:rPr>
        <w:t xml:space="preserve">Scoring Rules</w:t>
      </w:r>
    </w:p>
    <w:p xmlns:wp14="http://schemas.microsoft.com/office/word/2010/wordml" w:rsidRDefault="00000000" w14:paraId="0000000D" wp14:textId="77777777">
      <w:pPr>
        <w:spacing w:before="240" w:after="240" w:lineRule="auto"/>
        <w:rPr/>
      </w:pPr>
      <w:r>
        <w:rPr>
          <w:rtl w:val="0"/>
        </w:rPr>
        <w:t xml:space="preserve">Use exactly one status for each element:</w:t>
      </w:r>
    </w:p>
    <w:p xmlns:wp14="http://schemas.microsoft.com/office/word/2010/wordml" w:rsidP="31F952EF" w:rsidRDefault="00000000" w14:paraId="0000000E" wp14:textId="77777777">
      <w:pPr>
        <w:numPr>
          <w:ilvl w:val="0"/>
          <w:numId w:val="2"/>
        </w:numPr>
        <w:spacing w:before="240" w:after="0" w:afterAutospacing="off" w:lineRule="auto"/>
        <w:ind w:left="720" w:hanging="360"/>
        <w:rPr/>
      </w:pPr>
      <w:r w:rsidRPr="31F952EF" w:rsidR="31F952EF">
        <w:rPr>
          <w:b w:val="1"/>
          <w:bCs w:val="1"/>
          <w:lang w:val="en-US"/>
        </w:rPr>
        <w:t>Present:</w:t>
      </w:r>
      <w:r w:rsidRPr="31F952EF" w:rsidR="31F952EF">
        <w:rPr>
          <w:lang w:val="en-US"/>
        </w:rPr>
        <w:t xml:space="preserve"> The document clearly addresses the core requirement.</w:t>
      </w:r>
    </w:p>
    <w:p xmlns:wp14="http://schemas.microsoft.com/office/word/2010/wordml" w:rsidRDefault="00000000" w14:paraId="0000000F" wp14:textId="77777777">
      <w:pPr>
        <w:numPr>
          <w:ilvl w:val="0"/>
          <w:numId w:val="2"/>
        </w:numPr>
        <w:spacing w:before="0" w:beforeAutospacing="0" w:after="0" w:afterAutospacing="0" w:lineRule="auto"/>
        <w:ind w:left="720" w:hanging="360"/>
      </w:pPr>
      <w:r>
        <w:rPr>
          <w:b w:val="1"/>
          <w:bCs w:val="1"/>
          <w:rtl w:val="0"/>
        </w:rPr>
        <w:t xml:space="preserve">Partial:</w:t>
      </w:r>
      <w:r>
        <w:rPr>
          <w:rtl w:val="0"/>
        </w:rPr>
        <w:t xml:space="preserve"> The document addresses the requirement but leaves a material part unclear, or only a minor refinement is absent.</w:t>
      </w:r>
    </w:p>
    <w:p xmlns:wp14="http://schemas.microsoft.com/office/word/2010/wordml" w:rsidP="31F952EF" w:rsidRDefault="00000000" w14:paraId="00000010" wp14:textId="77777777">
      <w:pPr>
        <w:numPr>
          <w:ilvl w:val="0"/>
          <w:numId w:val="2"/>
        </w:numPr>
        <w:spacing w:before="0" w:beforeAutospacing="off" w:after="240" w:lineRule="auto"/>
        <w:ind w:left="720" w:hanging="360"/>
        <w:rPr/>
      </w:pPr>
      <w:r w:rsidRPr="31F952EF" w:rsidR="31F952EF">
        <w:rPr>
          <w:b w:val="1"/>
          <w:bCs w:val="1"/>
          <w:lang w:val="en-US"/>
        </w:rPr>
        <w:t>Missing:</w:t>
      </w:r>
      <w:r w:rsidRPr="31F952EF" w:rsidR="31F952EF">
        <w:rPr>
          <w:lang w:val="en-US"/>
        </w:rPr>
        <w:t xml:space="preserve"> The document contains no information that addresses the requirement.</w:t>
      </w:r>
    </w:p>
    <w:p xmlns:wp14="http://schemas.microsoft.com/office/word/2010/wordml" w:rsidRDefault="00000000" w14:paraId="00000011" wp14:textId="77777777">
      <w:pPr>
        <w:spacing w:before="240" w:after="240" w:lineRule="auto"/>
        <w:rPr/>
      </w:pPr>
      <w:r>
        <w:rPr>
          <w:rtl w:val="0"/>
        </w:rPr>
        <w:t xml:space="preserve">For every status:</w:t>
      </w:r>
    </w:p>
    <w:p xmlns:wp14="http://schemas.microsoft.com/office/word/2010/wordml" w:rsidP="31F952EF" w:rsidRDefault="00000000" w14:paraId="00000012" wp14:textId="77777777">
      <w:pPr>
        <w:numPr>
          <w:ilvl w:val="0"/>
          <w:numId w:val="8"/>
        </w:numPr>
        <w:spacing w:before="240" w:after="0" w:afterAutospacing="off" w:lineRule="auto"/>
        <w:ind w:left="720" w:hanging="360"/>
        <w:rPr/>
      </w:pPr>
      <w:r w:rsidRPr="31F952EF" w:rsidR="31F952EF">
        <w:rPr>
          <w:lang w:val="en-US"/>
        </w:rPr>
        <w:t>Identify the supporting page, section, or heading when the attachment makes that possible.</w:t>
      </w:r>
    </w:p>
    <w:p xmlns:wp14="http://schemas.microsoft.com/office/word/2010/wordml" w:rsidRDefault="00000000" w14:paraId="00000013" wp14:textId="77777777">
      <w:pPr>
        <w:numPr>
          <w:ilvl w:val="0"/>
          <w:numId w:val="8"/>
        </w:numPr>
        <w:spacing w:before="0" w:beforeAutospacing="0" w:after="0" w:afterAutospacing="0" w:lineRule="auto"/>
        <w:ind w:left="720" w:hanging="360"/>
      </w:pPr>
      <w:r>
        <w:rPr>
          <w:rtl w:val="0"/>
        </w:rPr>
        <w:t xml:space="preserve">For </w:t>
      </w:r>
      <w:r>
        <w:rPr>
          <w:b w:val="1"/>
          <w:bCs w:val="1"/>
          <w:rtl w:val="0"/>
        </w:rPr>
        <w:t xml:space="preserve">Present</w:t>
      </w:r>
      <w:r>
        <w:rPr>
          <w:rtl w:val="0"/>
        </w:rPr>
        <w:t xml:space="preserve"> or </w:t>
      </w:r>
      <w:r>
        <w:rPr>
          <w:b w:val="1"/>
          <w:bCs w:val="1"/>
          <w:rtl w:val="0"/>
        </w:rPr>
        <w:t xml:space="preserve">Partial</w:t>
      </w:r>
      <w:r>
        <w:rPr>
          <w:rtl w:val="0"/>
        </w:rPr>
        <w:t xml:space="preserve">, quote briefly or closely paraphrase the document's actual language.</w:t>
      </w:r>
    </w:p>
    <w:p xmlns:wp14="http://schemas.microsoft.com/office/word/2010/wordml" w:rsidP="31F952EF" w:rsidRDefault="00000000" w14:paraId="00000014" wp14:textId="77777777">
      <w:pPr>
        <w:numPr>
          <w:ilvl w:val="0"/>
          <w:numId w:val="8"/>
        </w:numPr>
        <w:spacing w:before="0" w:beforeAutospacing="off" w:after="0" w:afterAutospacing="off" w:lineRule="auto"/>
        <w:ind w:left="720" w:hanging="360"/>
        <w:rPr/>
      </w:pPr>
      <w:r w:rsidRPr="31F952EF" w:rsidR="31F952EF">
        <w:rPr>
          <w:lang w:val="en-US"/>
        </w:rPr>
        <w:t xml:space="preserve">For </w:t>
      </w:r>
      <w:r w:rsidRPr="31F952EF" w:rsidR="31F952EF">
        <w:rPr>
          <w:b w:val="1"/>
          <w:bCs w:val="1"/>
          <w:lang w:val="en-US"/>
        </w:rPr>
        <w:t>Missing</w:t>
      </w:r>
      <w:r w:rsidRPr="31F952EF" w:rsidR="31F952EF">
        <w:rPr>
          <w:lang w:val="en-US"/>
        </w:rPr>
        <w:t>, state what the document does not contain. Do not manufacture a quotation.</w:t>
      </w:r>
    </w:p>
    <w:p xmlns:wp14="http://schemas.microsoft.com/office/word/2010/wordml" w:rsidRDefault="00000000" w14:paraId="00000015" wp14:textId="77777777">
      <w:pPr>
        <w:numPr>
          <w:ilvl w:val="0"/>
          <w:numId w:val="8"/>
        </w:numPr>
        <w:spacing w:before="0" w:beforeAutospacing="0" w:after="240" w:lineRule="auto"/>
        <w:ind w:left="720" w:hanging="360"/>
      </w:pPr>
      <w:r>
        <w:rPr>
          <w:rtl w:val="0"/>
        </w:rPr>
        <w:t xml:space="preserve">Do not award credit based on assumptions, standard industry practice, or information that is not in the attachment.</w:t>
      </w:r>
    </w:p>
    <w:p xmlns:wp14="http://schemas.microsoft.com/office/word/2010/wordml" w:rsidRDefault="00000000" w14:paraId="00000016" wp14:textId="77777777">
      <w:pPr>
        <w:spacing w:before="240" w:after="240" w:lineRule="auto"/>
        <w:rPr/>
      </w:pPr>
      <w:r>
        <w:rPr>
          <w:rtl w:val="0"/>
        </w:rPr>
        <w:t xml:space="preserve">For every </w:t>
      </w:r>
      <w:r>
        <w:rPr>
          <w:b w:val="1"/>
          <w:bCs w:val="1"/>
          <w:rtl w:val="0"/>
        </w:rPr>
        <w:t xml:space="preserve">Partial</w:t>
      </w:r>
      <w:r>
        <w:rPr>
          <w:rtl w:val="0"/>
        </w:rPr>
        <w:t xml:space="preserve"> or </w:t>
      </w:r>
      <w:r>
        <w:rPr>
          <w:b w:val="1"/>
          <w:bCs w:val="1"/>
          <w:rtl w:val="0"/>
        </w:rPr>
        <w:t xml:space="preserve">Missing</w:t>
      </w:r>
      <w:r>
        <w:rPr>
          <w:rtl w:val="0"/>
        </w:rPr>
        <w:t xml:space="preserve"> element:</w:t>
      </w:r>
    </w:p>
    <w:p xmlns:wp14="http://schemas.microsoft.com/office/word/2010/wordml" w:rsidRDefault="00000000" w14:paraId="00000017" wp14:textId="77777777">
      <w:pPr>
        <w:numPr>
          <w:ilvl w:val="0"/>
          <w:numId w:val="5"/>
        </w:numPr>
        <w:spacing w:before="240" w:after="0" w:afterAutospacing="0" w:lineRule="auto"/>
        <w:ind w:left="720" w:hanging="360"/>
      </w:pPr>
      <w:r>
        <w:rPr>
          <w:rtl w:val="0"/>
        </w:rPr>
        <w:t xml:space="preserve">Explain the practical improvement needed in one concise sentence.</w:t>
      </w:r>
    </w:p>
    <w:p xmlns:wp14="http://schemas.microsoft.com/office/word/2010/wordml" w:rsidRDefault="00000000" w14:paraId="00000018" wp14:textId="77777777">
      <w:pPr>
        <w:numPr>
          <w:ilvl w:val="0"/>
          <w:numId w:val="5"/>
        </w:numPr>
        <w:spacing w:before="0" w:beforeAutospacing="0" w:after="0" w:afterAutospacing="0" w:lineRule="auto"/>
        <w:ind w:left="720" w:hanging="360"/>
      </w:pPr>
      <w:r>
        <w:rPr>
          <w:rtl w:val="0"/>
        </w:rPr>
        <w:t xml:space="preserve">Supply one or two paste-ready sentences the client could add.</w:t>
      </w:r>
    </w:p>
    <w:p xmlns:wp14="http://schemas.microsoft.com/office/word/2010/wordml" w:rsidRDefault="00000000" w14:paraId="00000019" wp14:textId="77777777">
      <w:pPr>
        <w:numPr>
          <w:ilvl w:val="0"/>
          <w:numId w:val="5"/>
        </w:numPr>
        <w:spacing w:before="0" w:beforeAutospacing="0" w:after="0" w:afterAutospacing="0" w:lineRule="auto"/>
        <w:ind w:left="720" w:hanging="360"/>
      </w:pPr>
      <w:r>
        <w:rPr>
          <w:rtl w:val="0"/>
        </w:rPr>
        <w:t xml:space="preserve">Reuse facts, terminology, organizations, stages, and dates from the document.</w:t>
      </w:r>
    </w:p>
    <w:p xmlns:wp14="http://schemas.microsoft.com/office/word/2010/wordml" w:rsidRDefault="00000000" w14:paraId="0000001A" wp14:textId="77777777">
      <w:pPr>
        <w:numPr>
          <w:ilvl w:val="0"/>
          <w:numId w:val="5"/>
        </w:numPr>
        <w:spacing w:before="0" w:beforeAutospacing="0" w:after="240" w:lineRule="auto"/>
        <w:ind w:left="720" w:hanging="360"/>
      </w:pPr>
      <w:r>
        <w:rPr>
          <w:rtl w:val="0"/>
        </w:rPr>
        <w:t xml:space="preserve">Put genuinely unknown facts in brackets, such as </w:t>
      </w:r>
      <w:r>
        <w:rPr>
          <w:rFonts w:ascii="Roboto Mono" w:hAnsi="Roboto Mono" w:eastAsia="Roboto Mono" w:cs="Roboto Mono"/>
          <w:color w:val="188038"/>
          <w:rtl w:val="0"/>
        </w:rPr>
        <w:t xml:space="preserve">[budget range]</w:t>
      </w:r>
      <w:r>
        <w:rPr>
          <w:rtl w:val="0"/>
        </w:rPr>
        <w:t xml:space="preserve">, </w:t>
      </w:r>
      <w:r>
        <w:rPr>
          <w:rFonts w:ascii="Roboto Mono" w:hAnsi="Roboto Mono" w:eastAsia="Roboto Mono" w:cs="Roboto Mono"/>
          <w:color w:val="188038"/>
          <w:rtl w:val="0"/>
        </w:rPr>
        <w:t xml:space="preserve">[date]</w:t>
      </w:r>
      <w:r>
        <w:rPr>
          <w:rtl w:val="0"/>
        </w:rPr>
        <w:t xml:space="preserve">, or </w:t>
      </w:r>
      <w:r>
        <w:rPr>
          <w:rFonts w:ascii="Roboto Mono" w:hAnsi="Roboto Mono" w:eastAsia="Roboto Mono" w:cs="Roboto Mono"/>
          <w:color w:val="188038"/>
          <w:rtl w:val="0"/>
        </w:rPr>
        <w:t xml:space="preserve">[number of agencies]</w:t>
      </w:r>
      <w:r>
        <w:rPr>
          <w:rtl w:val="0"/>
        </w:rPr>
        <w:t xml:space="preserve">. Never invent a figure, name, policy, or commitment.</w:t>
      </w:r>
    </w:p>
    <w:p xmlns:wp14="http://schemas.microsoft.com/office/word/2010/wordml" w:rsidRDefault="00000000" w14:paraId="0000001B" wp14:textId="77777777">
      <w:pPr>
        <w:pStyle w:val="Heading1"/>
        <w:keepNext w:val="0"/>
        <w:keepLines w:val="0"/>
        <w:spacing w:before="480" w:lineRule="auto"/>
        <w:rPr>
          <w:b w:val="1"/>
          <w:bCs w:val="1"/>
          <w:sz w:val="46"/>
          <w:szCs w:val="46"/>
        </w:rPr>
      </w:pPr>
      <w:bookmarkStart w:name="_svmrx9qavvuy" w:colFirst="0" w:colLast="0" w:id="4"/>
      <w:bookmarkEnd w:id="4"/>
      <w:r>
        <w:rPr>
          <w:b w:val="1"/>
          <w:bCs w:val="1"/>
          <w:sz w:val="46"/>
          <w:szCs w:val="46"/>
          <w:rtl w:val="0"/>
        </w:rPr>
        <w:t xml:space="preserve">The 12 Elements</w:t>
      </w:r>
    </w:p>
    <w:p xmlns:wp14="http://schemas.microsoft.com/office/word/2010/wordml" w:rsidP="31F952EF" w:rsidRDefault="00000000" w14:paraId="0000001C" wp14:textId="77777777">
      <w:pPr>
        <w:numPr>
          <w:ilvl w:val="0"/>
          <w:numId w:val="10"/>
        </w:numPr>
        <w:spacing w:before="240" w:after="0" w:afterAutospacing="off" w:lineRule="auto"/>
        <w:ind w:left="720" w:hanging="360"/>
        <w:rPr>
          <w:lang w:val="en-US"/>
        </w:rPr>
      </w:pPr>
      <w:r w:rsidRPr="31F952EF" w:rsidR="31F952EF">
        <w:rPr>
          <w:b w:val="1"/>
          <w:bCs w:val="1"/>
          <w:lang w:val="en-US"/>
        </w:rPr>
        <w:t xml:space="preserve">Business problem, not just output.</w:t>
      </w:r>
      <w:r w:rsidRPr="31F952EF" w:rsidR="31F952EF">
        <w:rPr>
          <w:lang w:val="en-US"/>
        </w:rPr>
        <w:t xml:space="preserve"> Present requires both a concrete business challenge and a clear description of what success should look like. Partial means the document provides only the challenge or only the intended outcome.</w:t>
      </w:r>
      <w:r>
        <w:rPr>
          <w:rtl w:val="0"/>
        </w:rPr>
        <w:br w:type="textWrapping"/>
      </w:r>
    </w:p>
    <w:p xmlns:wp14="http://schemas.microsoft.com/office/word/2010/wordml" w:rsidP="31F952EF" w:rsidRDefault="00000000" w14:paraId="0000001D"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Precise audience definition.</w:t>
      </w:r>
      <w:r w:rsidRPr="31F952EF" w:rsidR="31F952EF">
        <w:rPr>
          <w:lang w:val="en-US"/>
        </w:rPr>
        <w:t xml:space="preserve"> Present requires a priority audience, at least one meaningful identity or context detail, and a relevant behavior, need, barrier, or relationship. Partial means it names a real segment but gives only a broad label or demographics that are insufficient for targeting.</w:t>
      </w:r>
      <w:r>
        <w:rPr>
          <w:rtl w:val="0"/>
        </w:rPr>
        <w:br w:type="textWrapping"/>
      </w:r>
    </w:p>
    <w:p xmlns:wp14="http://schemas.microsoft.com/office/word/2010/wordml" w:rsidP="31F952EF" w:rsidRDefault="00000000" w14:paraId="0000001E"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Budget disclosed.</w:t>
      </w:r>
      <w:r w:rsidRPr="31F952EF" w:rsidR="31F952EF">
        <w:rPr>
          <w:lang w:val="en-US"/>
        </w:rPr>
        <w:t xml:space="preserve"> For an RFP, Present requires a numeric figure, range, or ballpark. Partial applies only when a number covers part of the requested scope but important inclusions remain unclear. Pricing requests, budget tiers without amounts, affordability language, and “TBD” do not disclose a budget and are Missing.</w:t>
      </w:r>
      <w:r>
        <w:rPr>
          <w:rtl w:val="0"/>
        </w:rPr>
        <w:br w:type="textWrapping"/>
      </w:r>
    </w:p>
    <w:p xmlns:wp14="http://schemas.microsoft.com/office/word/2010/wordml" w:rsidP="31F952EF" w:rsidRDefault="00000000" w14:paraId="0000001F"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Evaluation criteria stated upfront.</w:t>
      </w:r>
      <w:r w:rsidRPr="31F952EF" w:rsidR="31F952EF">
        <w:rPr>
          <w:lang w:val="en-US"/>
        </w:rPr>
        <w:t xml:space="preserve"> Present requires a stated set of criteria by which responses will be evaluated. Partial means criteria are only implied through scattered requirements.</w:t>
      </w:r>
      <w:r>
        <w:rPr>
          <w:rtl w:val="0"/>
        </w:rPr>
        <w:br w:type="textWrapping"/>
      </w:r>
    </w:p>
    <w:p xmlns:wp14="http://schemas.microsoft.com/office/word/2010/wordml" w:rsidP="31F952EF" w:rsidRDefault="00000000" w14:paraId="00000020"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Deliverables and deadlines by stage.</w:t>
      </w:r>
      <w:r w:rsidRPr="31F952EF" w:rsidR="31F952EF">
        <w:rPr>
          <w:lang w:val="en-US"/>
        </w:rPr>
        <w:t xml:space="preserve"> Present requires the core requested content or purpose, format, and date or date window for the written response and any finalist stage. Partial means a stage is named but its core deliverable, format, or timing remains unclear.</w:t>
      </w:r>
      <w:r>
        <w:rPr>
          <w:rtl w:val="0"/>
        </w:rPr>
        <w:br w:type="textWrapping"/>
      </w:r>
    </w:p>
    <w:p xmlns:wp14="http://schemas.microsoft.com/office/word/2010/wordml" w:rsidP="31F952EF" w:rsidRDefault="00000000" w14:paraId="00000021"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Response timeline.</w:t>
      </w:r>
      <w:r w:rsidRPr="31F952EF" w:rsidR="31F952EF">
        <w:rPr>
          <w:lang w:val="en-US"/>
        </w:rPr>
        <w:t xml:space="preserve"> Calculate the number of calendar days between the issue date and response deadline. Present is 21 days or more. Partial is fewer than 21 days when both dates are known. Missing means the interval cannot be calculated because an endpoint is absent. State the calculation in the evidence.</w:t>
      </w:r>
      <w:r>
        <w:rPr>
          <w:rtl w:val="0"/>
        </w:rPr>
        <w:br w:type="textWrapping"/>
      </w:r>
    </w:p>
    <w:p xmlns:wp14="http://schemas.microsoft.com/office/word/2010/wordml" w:rsidP="31F952EF" w:rsidRDefault="00000000" w14:paraId="00000022"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Non-negotiables disclosed.</w:t>
      </w:r>
      <w:r w:rsidRPr="31F952EF" w:rsidR="31F952EF">
        <w:rPr>
          <w:lang w:val="en-US"/>
        </w:rPr>
        <w:t xml:space="preserve"> Present requires at least one applicable hard requirement that could affect an agency's decision to participate, such as conflicts, geographic presence, payment terms, contracting terms, indemnification, or online bidding. Partial means such requirements are mentioned but vague or deferred. Do not require every example category to appear.</w:t>
      </w:r>
      <w:r>
        <w:rPr>
          <w:rtl w:val="0"/>
        </w:rPr>
        <w:br w:type="textWrapping"/>
      </w:r>
    </w:p>
    <w:p xmlns:wp14="http://schemas.microsoft.com/office/word/2010/wordml" w:rsidP="31F952EF" w:rsidRDefault="00000000" w14:paraId="00000023"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Competitive set disclosure.</w:t>
      </w:r>
      <w:r w:rsidRPr="31F952EF" w:rsidR="31F952EF">
        <w:rPr>
          <w:lang w:val="en-US"/>
        </w:rPr>
        <w:t xml:space="preserve"> Present requires both the approximate number of agencies invited and whether an incumbent is participating. Partial means the document provides some real participation information but omits one or both specifics, such as saying only that a “select group” was invited.</w:t>
      </w:r>
      <w:r>
        <w:rPr>
          <w:rtl w:val="0"/>
        </w:rPr>
        <w:br w:type="textWrapping"/>
      </w:r>
    </w:p>
    <w:p xmlns:wp14="http://schemas.microsoft.com/office/word/2010/wordml" w:rsidP="31F952EF" w:rsidRDefault="00000000" w14:paraId="00000024"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Background materials offered.</w:t>
      </w:r>
      <w:r w:rsidRPr="31F952EF" w:rsidR="31F952EF">
        <w:rPr>
          <w:lang w:val="en-US"/>
        </w:rPr>
        <w:t xml:space="preserve"> Present requires specific materials included or promised, such as brand guidelines, campaign results, audience research, competitive context, or a prior communications audit. Partial means materials are referenced only vaguely or offered on request without identifying them.</w:t>
      </w:r>
      <w:r>
        <w:rPr>
          <w:rtl w:val="0"/>
        </w:rPr>
        <w:br w:type="textWrapping"/>
      </w:r>
    </w:p>
    <w:p xmlns:wp14="http://schemas.microsoft.com/office/word/2010/wordml" w:rsidP="31F952EF" w:rsidRDefault="00000000" w14:paraId="00000025"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Presentation / Q&amp;A format specified.</w:t>
      </w:r>
      <w:r w:rsidRPr="31F952EF" w:rsidR="31F952EF">
        <w:rPr>
          <w:lang w:val="en-US"/>
        </w:rPr>
        <w:t xml:space="preserve"> If presentations occur, Present requires group versus one-to-one format, a time cap, and expected attendees from both the client and agency. Partial means the presentation is named and some real logistics or topics are provided, but one or more core details are absent. Missing means the document gives no presentation or Q&amp;A information. A clear statement that no presentation will occur counts as Present.</w:t>
      </w:r>
      <w:r>
        <w:rPr>
          <w:rtl w:val="0"/>
        </w:rPr>
        <w:br w:type="textWrapping"/>
      </w:r>
    </w:p>
    <w:p xmlns:wp14="http://schemas.microsoft.com/office/word/2010/wordml" w:rsidP="31F952EF" w:rsidRDefault="00000000" w14:paraId="00000026" wp14:textId="77777777">
      <w:pPr>
        <w:numPr>
          <w:ilvl w:val="0"/>
          <w:numId w:val="10"/>
        </w:numPr>
        <w:spacing w:before="0" w:beforeAutospacing="off" w:after="0" w:afterAutospacing="off" w:lineRule="auto"/>
        <w:ind w:left="720" w:hanging="360"/>
        <w:rPr>
          <w:lang w:val="en-US"/>
        </w:rPr>
      </w:pPr>
      <w:r w:rsidRPr="31F952EF" w:rsidR="31F952EF">
        <w:rPr>
          <w:b w:val="1"/>
          <w:bCs w:val="1"/>
          <w:lang w:val="en-US"/>
        </w:rPr>
        <w:t xml:space="preserve">AI usage expectations addressed.</w:t>
      </w:r>
      <w:r w:rsidRPr="31F952EF" w:rsidR="31F952EF">
        <w:rPr>
          <w:lang w:val="en-US"/>
        </w:rPr>
        <w:t xml:space="preserve"> Present requires at least one clear permitted, prohibited, or required AI practice plus meaningful safeguards or human oversight. Partial means AI is mentioned but its uses, restrictions, safeguards, or oversight remain materially unresolved. Missing means AI is not mentioned. References to speed, agility, turnaround, or senior involvement alone do not count as AI expectations.</w:t>
      </w:r>
      <w:r>
        <w:rPr>
          <w:rtl w:val="0"/>
        </w:rPr>
        <w:br w:type="textWrapping"/>
      </w:r>
    </w:p>
    <w:p xmlns:wp14="http://schemas.microsoft.com/office/word/2010/wordml" w:rsidP="31F952EF" w:rsidRDefault="00000000" w14:paraId="00000027" wp14:textId="77777777">
      <w:pPr>
        <w:numPr>
          <w:ilvl w:val="0"/>
          <w:numId w:val="10"/>
        </w:numPr>
        <w:spacing w:before="0" w:beforeAutospacing="off" w:after="240" w:lineRule="auto"/>
        <w:ind w:left="720" w:hanging="360"/>
        <w:rPr>
          <w:lang w:val="en-US"/>
        </w:rPr>
      </w:pPr>
      <w:r w:rsidRPr="31F952EF" w:rsidR="31F952EF">
        <w:rPr>
          <w:b w:val="1"/>
          <w:bCs w:val="1"/>
          <w:lang w:val="en-US"/>
        </w:rPr>
        <w:t xml:space="preserve">Feedback / close-the-loop commitment.</w:t>
      </w:r>
      <w:r w:rsidRPr="31F952EF" w:rsidR="31F952EF">
        <w:rPr>
          <w:lang w:val="en-US"/>
        </w:rPr>
        <w:t xml:space="preserve"> Present requires a commitment that every participating agency will receive both a decision and feedback. Partial means everyone receives a decision but feedback is limited, or a feedback commitment does not cover every participant.</w:t>
      </w:r>
      <w:r>
        <w:rPr>
          <w:rtl w:val="0"/>
        </w:rPr>
        <w:br w:type="textWrapping"/>
      </w:r>
    </w:p>
    <w:p xmlns:wp14="http://schemas.microsoft.com/office/word/2010/wordml" w:rsidRDefault="00000000" w14:paraId="00000028" wp14:textId="77777777">
      <w:pPr>
        <w:pStyle w:val="Heading2"/>
        <w:keepNext w:val="0"/>
        <w:keepLines w:val="0"/>
        <w:spacing w:after="80" w:lineRule="auto"/>
        <w:rPr>
          <w:b w:val="1"/>
          <w:bCs w:val="1"/>
          <w:sz w:val="34"/>
          <w:szCs w:val="34"/>
        </w:rPr>
      </w:pPr>
      <w:bookmarkStart w:name="_mibwbp2lj4vu" w:colFirst="0" w:colLast="0" w:id="5"/>
      <w:bookmarkEnd w:id="5"/>
      <w:r>
        <w:rPr>
          <w:b w:val="1"/>
          <w:bCs w:val="1"/>
          <w:sz w:val="34"/>
          <w:szCs w:val="34"/>
          <w:rtl w:val="0"/>
        </w:rPr>
        <w:t xml:space="preserve">RFI Adjustment</w:t>
      </w:r>
    </w:p>
    <w:p xmlns:wp14="http://schemas.microsoft.com/office/word/2010/wordml" w:rsidRDefault="00000000" w14:paraId="00000029" wp14:textId="77777777">
      <w:pPr>
        <w:spacing w:before="240" w:after="240" w:lineRule="auto"/>
      </w:pPr>
      <w:r w:rsidRPr="31F952EF" w:rsidR="31F952EF">
        <w:rPr>
          <w:lang w:val="en-US"/>
        </w:rPr>
        <w:t>An RFI still receives all 12 statuses; do not mark elements Not Applicable. Apply a lighter early-stage standard only where appropriate:</w:t>
      </w:r>
    </w:p>
    <w:p xmlns:wp14="http://schemas.microsoft.com/office/word/2010/wordml" w:rsidRDefault="00000000" w14:paraId="0000002A" wp14:textId="77777777">
      <w:pPr>
        <w:numPr>
          <w:ilvl w:val="0"/>
          <w:numId w:val="1"/>
        </w:numPr>
        <w:spacing w:before="240" w:after="0" w:afterAutospacing="0" w:lineRule="auto"/>
        <w:ind w:left="720" w:hanging="360"/>
      </w:pPr>
      <w:r>
        <w:rPr>
          <w:rtl w:val="0"/>
        </w:rPr>
        <w:t xml:space="preserve">A specifically named priority audience can satisfy element 2 even if detailed behavior will be provided later.</w:t>
      </w:r>
    </w:p>
    <w:p xmlns:wp14="http://schemas.microsoft.com/office/word/2010/wordml" w:rsidP="31F952EF" w:rsidRDefault="00000000" w14:paraId="0000002B" wp14:textId="77777777">
      <w:pPr>
        <w:numPr>
          <w:ilvl w:val="0"/>
          <w:numId w:val="1"/>
        </w:numPr>
        <w:spacing w:before="0" w:beforeAutospacing="off" w:after="0" w:afterAutospacing="off" w:lineRule="auto"/>
        <w:ind w:left="720" w:hanging="360"/>
        <w:rPr/>
      </w:pPr>
      <w:r w:rsidRPr="31F952EF" w:rsidR="31F952EF">
        <w:rPr>
          <w:lang w:val="en-US"/>
        </w:rPr>
        <w:t>A budget range or an explicit commitment to disclose the budget to shortlisted agencies can satisfy element 3. “TBD” alone is Partial.</w:t>
      </w:r>
    </w:p>
    <w:p xmlns:wp14="http://schemas.microsoft.com/office/word/2010/wordml" w:rsidRDefault="00000000" w14:paraId="0000002C" wp14:textId="77777777">
      <w:pPr>
        <w:numPr>
          <w:ilvl w:val="0"/>
          <w:numId w:val="1"/>
        </w:numPr>
        <w:spacing w:before="0" w:beforeAutospacing="0" w:after="0" w:afterAutospacing="0" w:lineRule="auto"/>
        <w:ind w:left="720" w:hanging="360"/>
      </w:pPr>
      <w:r>
        <w:rPr>
          <w:rtl w:val="0"/>
        </w:rPr>
        <w:t xml:space="preserve">Stated qualification or shortlisting criteria can satisfy element 4 without formal weights.</w:t>
      </w:r>
    </w:p>
    <w:p xmlns:wp14="http://schemas.microsoft.com/office/word/2010/wordml" w:rsidP="31F952EF" w:rsidRDefault="00000000" w14:paraId="0000002D" wp14:textId="77777777">
      <w:pPr>
        <w:numPr>
          <w:ilvl w:val="0"/>
          <w:numId w:val="1"/>
        </w:numPr>
        <w:spacing w:before="0" w:beforeAutospacing="off" w:after="0" w:afterAutospacing="off" w:lineRule="auto"/>
        <w:ind w:left="720" w:hanging="360"/>
        <w:rPr/>
      </w:pPr>
      <w:r w:rsidRPr="31F952EF" w:rsidR="31F952EF">
        <w:rPr>
          <w:lang w:val="en-US"/>
        </w:rPr>
        <w:t>Clear RFI response contents, format, submission method, and deadline can satisfy element 5; later pitch deliverables need not be finalized.</w:t>
      </w:r>
    </w:p>
    <w:p xmlns:wp14="http://schemas.microsoft.com/office/word/2010/wordml" w:rsidRDefault="00000000" w14:paraId="0000002E" wp14:textId="77777777">
      <w:pPr>
        <w:numPr>
          <w:ilvl w:val="0"/>
          <w:numId w:val="1"/>
        </w:numPr>
        <w:spacing w:before="0" w:beforeAutospacing="0" w:after="0" w:afterAutospacing="0" w:lineRule="auto"/>
        <w:ind w:left="720" w:hanging="360"/>
      </w:pPr>
      <w:r>
        <w:rPr>
          <w:rtl w:val="0"/>
        </w:rPr>
        <w:t xml:space="preserve">For element 9, specific materials supplied now or explicitly promised to shortlisted agencies can qualify.</w:t>
      </w:r>
    </w:p>
    <w:p xmlns:wp14="http://schemas.microsoft.com/office/word/2010/wordml" w:rsidP="31F952EF" w:rsidRDefault="00000000" w14:paraId="0000002F" wp14:textId="77777777">
      <w:pPr>
        <w:numPr>
          <w:ilvl w:val="0"/>
          <w:numId w:val="1"/>
        </w:numPr>
        <w:spacing w:before="0" w:beforeAutospacing="off" w:after="0" w:afterAutospacing="off" w:lineRule="auto"/>
        <w:ind w:left="720" w:hanging="360"/>
        <w:rPr/>
      </w:pPr>
      <w:r w:rsidRPr="31F952EF" w:rsidR="31F952EF">
        <w:rPr>
          <w:lang w:val="en-US"/>
        </w:rPr>
        <w:t>For element 10, a statement that no RFI-stage presentation will occur, or a clear explanation of the next step, can qualify. If a presentation will occur, require its format plus at least one operational detail.</w:t>
      </w:r>
    </w:p>
    <w:p xmlns:wp14="http://schemas.microsoft.com/office/word/2010/wordml" w:rsidRDefault="00000000" w14:paraId="00000030" wp14:textId="77777777">
      <w:pPr>
        <w:numPr>
          <w:ilvl w:val="0"/>
          <w:numId w:val="1"/>
        </w:numPr>
        <w:spacing w:before="0" w:beforeAutospacing="0" w:after="0" w:afterAutospacing="0" w:lineRule="auto"/>
        <w:ind w:left="720" w:hanging="360"/>
      </w:pPr>
      <w:r>
        <w:rPr>
          <w:rtl w:val="0"/>
        </w:rPr>
        <w:t xml:space="preserve">For element 11, asking about intended AI uses plus safeguards or promising a concrete AI policy at the RFP stage can qualify.</w:t>
      </w:r>
    </w:p>
    <w:p xmlns:wp14="http://schemas.microsoft.com/office/word/2010/wordml" w:rsidP="31F952EF" w:rsidRDefault="00000000" w14:paraId="00000031" wp14:textId="77777777">
      <w:pPr>
        <w:numPr>
          <w:ilvl w:val="0"/>
          <w:numId w:val="1"/>
        </w:numPr>
        <w:spacing w:before="0" w:beforeAutospacing="off" w:after="240" w:lineRule="auto"/>
        <w:ind w:left="720" w:hanging="360"/>
        <w:rPr/>
      </w:pPr>
      <w:r w:rsidRPr="31F952EF" w:rsidR="31F952EF">
        <w:rPr>
          <w:lang w:val="en-US"/>
        </w:rPr>
        <w:t>For element 12, require notification of all participants and a commitment to provide brief feedback where practical.</w:t>
      </w:r>
    </w:p>
    <w:p xmlns:wp14="http://schemas.microsoft.com/office/word/2010/wordml" w:rsidRDefault="00000000" w14:paraId="00000032" wp14:textId="77777777">
      <w:pPr>
        <w:pStyle w:val="Heading1"/>
        <w:keepNext w:val="0"/>
        <w:keepLines w:val="0"/>
        <w:spacing w:before="480" w:lineRule="auto"/>
        <w:rPr>
          <w:b w:val="1"/>
          <w:bCs w:val="1"/>
          <w:sz w:val="46"/>
          <w:szCs w:val="46"/>
        </w:rPr>
      </w:pPr>
      <w:bookmarkStart w:name="_j04wie1t4w3a" w:colFirst="0" w:colLast="0" w:id="6"/>
      <w:bookmarkEnd w:id="6"/>
      <w:r>
        <w:rPr>
          <w:b w:val="1"/>
          <w:bCs w:val="1"/>
          <w:sz w:val="46"/>
          <w:szCs w:val="46"/>
          <w:rtl w:val="0"/>
        </w:rPr>
        <w:t xml:space="preserve">Priority Rules</w:t>
      </w:r>
    </w:p>
    <w:p xmlns:wp14="http://schemas.microsoft.com/office/word/2010/wordml" w:rsidRDefault="00000000" w14:paraId="00000033" wp14:textId="77777777">
      <w:pPr>
        <w:spacing w:before="240" w:after="240" w:lineRule="auto"/>
        <w:rPr/>
      </w:pPr>
      <w:r>
        <w:rPr>
          <w:rtl w:val="0"/>
        </w:rPr>
        <w:t xml:space="preserve">After scoring, rank every Partial or Missing element by practical impact:</w:t>
      </w:r>
    </w:p>
    <w:p xmlns:wp14="http://schemas.microsoft.com/office/word/2010/wordml" w:rsidRDefault="00000000" w14:paraId="00000034" wp14:textId="77777777">
      <w:pPr>
        <w:numPr>
          <w:ilvl w:val="0"/>
          <w:numId w:val="13"/>
        </w:numPr>
        <w:spacing w:before="240" w:after="0" w:afterAutospacing="0" w:lineRule="auto"/>
        <w:ind w:left="720" w:hanging="360"/>
      </w:pPr>
      <w:r>
        <w:rPr>
          <w:rtl w:val="0"/>
        </w:rPr>
        <w:t xml:space="preserve">Proposal comparability: budget, evaluation criteria, and stage-specific deliverables.</w:t>
      </w:r>
    </w:p>
    <w:p xmlns:wp14="http://schemas.microsoft.com/office/word/2010/wordml" w:rsidRDefault="00000000" w14:paraId="00000035" wp14:textId="77777777">
      <w:pPr>
        <w:numPr>
          <w:ilvl w:val="0"/>
          <w:numId w:val="13"/>
        </w:numPr>
        <w:spacing w:before="0" w:beforeAutospacing="0" w:after="0" w:afterAutospacing="0" w:lineRule="auto"/>
        <w:ind w:left="720" w:hanging="360"/>
      </w:pPr>
      <w:r>
        <w:rPr>
          <w:rtl w:val="0"/>
        </w:rPr>
        <w:t xml:space="preserve">Participation and self-selection risk: response time, non-negotiables, and competitive set.</w:t>
      </w:r>
    </w:p>
    <w:p xmlns:wp14="http://schemas.microsoft.com/office/word/2010/wordml" w:rsidP="31F952EF" w:rsidRDefault="00000000" w14:paraId="00000036" wp14:textId="77777777">
      <w:pPr>
        <w:numPr>
          <w:ilvl w:val="0"/>
          <w:numId w:val="13"/>
        </w:numPr>
        <w:spacing w:before="0" w:beforeAutospacing="off" w:after="0" w:afterAutospacing="off" w:lineRule="auto"/>
        <w:ind w:left="720" w:hanging="360"/>
        <w:rPr/>
      </w:pPr>
      <w:r w:rsidRPr="31F952EF" w:rsidR="31F952EF">
        <w:rPr>
          <w:lang w:val="en-US"/>
        </w:rPr>
        <w:t>Strategic quality: business problem, audience, and background materials.</w:t>
      </w:r>
    </w:p>
    <w:p xmlns:wp14="http://schemas.microsoft.com/office/word/2010/wordml" w:rsidRDefault="00000000" w14:paraId="00000037" wp14:textId="77777777">
      <w:pPr>
        <w:numPr>
          <w:ilvl w:val="0"/>
          <w:numId w:val="13"/>
        </w:numPr>
        <w:spacing w:before="0" w:beforeAutospacing="0" w:after="240" w:lineRule="auto"/>
        <w:ind w:left="720" w:hanging="360"/>
      </w:pPr>
      <w:r>
        <w:rPr>
          <w:rtl w:val="0"/>
        </w:rPr>
        <w:t xml:space="preserve">Execution clarity and courtesy: presentation format, AI expectations, and feedback.</w:t>
      </w:r>
    </w:p>
    <w:p xmlns:wp14="http://schemas.microsoft.com/office/word/2010/wordml" w:rsidRDefault="00000000" w14:paraId="00000038" wp14:textId="77777777">
      <w:pPr>
        <w:spacing w:before="240" w:after="240" w:lineRule="auto"/>
      </w:pPr>
      <w:r w:rsidRPr="31F952EF" w:rsidR="31F952EF">
        <w:rPr>
          <w:lang w:val="en-US"/>
        </w:rPr>
        <w:t>Impact outranks status. When two gaps have similar impact, prioritize Missing over Partial. Within execution clarity and courtesy, prioritize AI expectations before presentation format and feedback because AI expectations govern how the agency may perform the engagement; prioritize presentation format before feedback because it affects work required during the selection process.</w:t>
      </w:r>
    </w:p>
    <w:p xmlns:wp14="http://schemas.microsoft.com/office/word/2010/wordml" w:rsidRDefault="00000000" w14:paraId="00000039" wp14:textId="77777777">
      <w:pPr>
        <w:spacing w:before="240" w:after="240" w:lineRule="auto"/>
        <w:rPr/>
      </w:pPr>
      <w:r>
        <w:rPr>
          <w:rtl w:val="0"/>
        </w:rPr>
        <w:t xml:space="preserve">Use no priorities when there are no gaps, one priority when there is one gap, and two or three priorities when there are two or more gaps.</w:t>
      </w:r>
    </w:p>
    <w:p xmlns:wp14="http://schemas.microsoft.com/office/word/2010/wordml" w:rsidRDefault="00000000" w14:paraId="0000003A" wp14:textId="77777777">
      <w:pPr>
        <w:pStyle w:val="Heading1"/>
        <w:keepNext w:val="0"/>
        <w:keepLines w:val="0"/>
        <w:spacing w:before="480" w:lineRule="auto"/>
        <w:rPr>
          <w:b w:val="1"/>
          <w:bCs w:val="1"/>
          <w:sz w:val="46"/>
          <w:szCs w:val="46"/>
        </w:rPr>
      </w:pPr>
      <w:bookmarkStart w:name="_s3h51jtbm8od" w:colFirst="0" w:colLast="0" w:id="7"/>
      <w:bookmarkEnd w:id="7"/>
      <w:r>
        <w:rPr>
          <w:b w:val="1"/>
          <w:bCs w:val="1"/>
          <w:sz w:val="46"/>
          <w:szCs w:val="46"/>
          <w:rtl w:val="0"/>
        </w:rPr>
        <w:t xml:space="preserve">Output Format</w:t>
      </w:r>
    </w:p>
    <w:p xmlns:wp14="http://schemas.microsoft.com/office/word/2010/wordml" w:rsidRDefault="00000000" w14:paraId="0000003B" wp14:textId="77777777">
      <w:pPr>
        <w:pStyle w:val="Heading2"/>
        <w:keepNext w:val="0"/>
        <w:keepLines w:val="0"/>
        <w:spacing w:after="80" w:lineRule="auto"/>
        <w:rPr>
          <w:b w:val="1"/>
          <w:bCs w:val="1"/>
          <w:sz w:val="34"/>
          <w:szCs w:val="34"/>
        </w:rPr>
      </w:pPr>
      <w:bookmarkStart w:name="_tld35caoli1q" w:colFirst="0" w:colLast="0" w:id="8"/>
      <w:bookmarkEnd w:id="8"/>
      <w:r>
        <w:rPr>
          <w:b w:val="1"/>
          <w:bCs w:val="1"/>
          <w:sz w:val="34"/>
          <w:szCs w:val="34"/>
          <w:rtl w:val="0"/>
        </w:rPr>
        <w:t xml:space="preserve">Document type</w:t>
      </w:r>
    </w:p>
    <w:p xmlns:wp14="http://schemas.microsoft.com/office/word/2010/wordml" w:rsidRDefault="00000000" w14:paraId="0000003C" wp14:textId="77777777">
      <w:pPr>
        <w:numPr>
          <w:ilvl w:val="0"/>
          <w:numId w:val="6"/>
        </w:numPr>
        <w:spacing w:before="240" w:after="0" w:afterAutospacing="0" w:lineRule="auto"/>
        <w:ind w:left="720" w:hanging="360"/>
      </w:pPr>
      <w:r>
        <w:rPr>
          <w:b w:val="1"/>
          <w:bCs w:val="1"/>
          <w:rtl w:val="0"/>
        </w:rPr>
        <w:t xml:space="preserve">Classification:</w:t>
      </w:r>
      <w:r>
        <w:rPr>
          <w:rtl w:val="0"/>
        </w:rPr>
        <w:t xml:space="preserve"> RFI, RFP, or agency brief</w:t>
      </w:r>
    </w:p>
    <w:p xmlns:wp14="http://schemas.microsoft.com/office/word/2010/wordml" w:rsidRDefault="00000000" w14:paraId="0000003D" wp14:textId="77777777">
      <w:pPr>
        <w:numPr>
          <w:ilvl w:val="0"/>
          <w:numId w:val="6"/>
        </w:numPr>
        <w:spacing w:before="0" w:beforeAutospacing="0" w:after="240" w:lineRule="auto"/>
        <w:ind w:left="720" w:hanging="360"/>
      </w:pPr>
      <w:r>
        <w:rPr>
          <w:b w:val="1"/>
          <w:bCs w:val="1"/>
          <w:rtl w:val="0"/>
        </w:rPr>
        <w:t xml:space="preserve">Basis:</w:t>
      </w:r>
      <w:r>
        <w:rPr>
          <w:rtl w:val="0"/>
        </w:rPr>
        <w:t xml:space="preserve"> One or two sentences citing the document's label or the evidence supporting an inferred classification</w:t>
      </w:r>
    </w:p>
    <w:p xmlns:wp14="http://schemas.microsoft.com/office/word/2010/wordml" w:rsidRDefault="00000000" w14:paraId="0000003E" wp14:textId="77777777">
      <w:pPr>
        <w:pStyle w:val="Heading2"/>
        <w:keepNext w:val="0"/>
        <w:keepLines w:val="0"/>
        <w:spacing w:after="80" w:lineRule="auto"/>
        <w:rPr>
          <w:b w:val="1"/>
          <w:bCs w:val="1"/>
          <w:sz w:val="34"/>
          <w:szCs w:val="34"/>
        </w:rPr>
      </w:pPr>
      <w:bookmarkStart w:name="_dtyw8fjd8br5" w:colFirst="0" w:colLast="0" w:id="9"/>
      <w:bookmarkEnd w:id="9"/>
      <w:r>
        <w:rPr>
          <w:b w:val="1"/>
          <w:bCs w:val="1"/>
          <w:sz w:val="34"/>
          <w:szCs w:val="34"/>
          <w:rtl w:val="0"/>
        </w:rPr>
        <w:t xml:space="preserve">Summary</w:t>
      </w:r>
    </w:p>
    <w:p xmlns:wp14="http://schemas.microsoft.com/office/word/2010/wordml" w:rsidRDefault="00000000" w14:paraId="0000003F" wp14:textId="77777777">
      <w:pPr>
        <w:numPr>
          <w:ilvl w:val="0"/>
          <w:numId w:val="3"/>
        </w:numPr>
        <w:spacing w:before="240" w:after="0" w:afterAutospacing="0" w:lineRule="auto"/>
        <w:ind w:left="720" w:hanging="360"/>
      </w:pPr>
      <w:r>
        <w:rPr>
          <w:b w:val="1"/>
          <w:bCs w:val="1"/>
          <w:rtl w:val="0"/>
        </w:rPr>
        <w:t xml:space="preserve">Score:</w:t>
      </w:r>
      <w:r>
        <w:rPr>
          <w:rtl w:val="0"/>
        </w:rPr>
        <w:t xml:space="preserve"> </w:t>
      </w:r>
      <w:r>
        <w:rPr>
          <w:rFonts w:ascii="Roboto Mono" w:hAnsi="Roboto Mono" w:eastAsia="Roboto Mono" w:cs="Roboto Mono"/>
          <w:color w:val="188038"/>
          <w:rtl w:val="0"/>
        </w:rPr>
        <w:t xml:space="preserve">[number] Present, [number] Partial, [number] Missing</w:t>
      </w:r>
    </w:p>
    <w:p xmlns:wp14="http://schemas.microsoft.com/office/word/2010/wordml" w:rsidRDefault="00000000" w14:paraId="00000040" wp14:textId="77777777">
      <w:pPr>
        <w:numPr>
          <w:ilvl w:val="0"/>
          <w:numId w:val="3"/>
        </w:numPr>
        <w:spacing w:before="0" w:beforeAutospacing="0" w:after="240" w:lineRule="auto"/>
        <w:ind w:left="720" w:hanging="360"/>
      </w:pPr>
      <w:r>
        <w:rPr>
          <w:b w:val="1"/>
          <w:bCs w:val="1"/>
          <w:rtl w:val="0"/>
        </w:rPr>
        <w:t xml:space="preserve">Overall assessment:</w:t>
      </w:r>
      <w:r>
        <w:rPr>
          <w:rtl w:val="0"/>
        </w:rPr>
        <w:t xml:space="preserve"> Two or three concise sentences describing the document's strongest areas and most consequential gaps</w:t>
      </w:r>
    </w:p>
    <w:p xmlns:wp14="http://schemas.microsoft.com/office/word/2010/wordml" w:rsidRDefault="00000000" w14:paraId="00000041" wp14:textId="77777777">
      <w:pPr>
        <w:pStyle w:val="Heading2"/>
        <w:keepNext w:val="0"/>
        <w:keepLines w:val="0"/>
        <w:spacing w:after="80" w:lineRule="auto"/>
        <w:rPr>
          <w:b w:val="1"/>
          <w:bCs w:val="1"/>
          <w:sz w:val="34"/>
          <w:szCs w:val="34"/>
        </w:rPr>
      </w:pPr>
      <w:bookmarkStart w:name="_mequalh0fr5o" w:colFirst="0" w:colLast="0" w:id="10"/>
      <w:bookmarkEnd w:id="10"/>
      <w:r>
        <w:rPr>
          <w:b w:val="1"/>
          <w:bCs w:val="1"/>
          <w:sz w:val="34"/>
          <w:szCs w:val="34"/>
          <w:rtl w:val="0"/>
        </w:rPr>
        <w:t xml:space="preserve">Fix These First</w:t>
      </w:r>
    </w:p>
    <w:p xmlns:wp14="http://schemas.microsoft.com/office/word/2010/wordml" w:rsidRDefault="00000000" w14:paraId="00000042" wp14:textId="77777777">
      <w:pPr>
        <w:spacing w:before="240" w:after="240" w:lineRule="auto"/>
        <w:rPr/>
      </w:pPr>
      <w:r>
        <w:rPr>
          <w:rtl w:val="0"/>
        </w:rPr>
        <w:t xml:space="preserve">For each selected priority, provide:</w:t>
      </w:r>
    </w:p>
    <w:p xmlns:wp14="http://schemas.microsoft.com/office/word/2010/wordml" w:rsidRDefault="00000000" w14:paraId="00000043" wp14:textId="77777777">
      <w:pPr>
        <w:numPr>
          <w:ilvl w:val="0"/>
          <w:numId w:val="12"/>
        </w:numPr>
        <w:spacing w:before="240" w:after="0" w:afterAutospacing="0" w:lineRule="auto"/>
        <w:ind w:left="720" w:hanging="360"/>
      </w:pPr>
      <w:r>
        <w:rPr>
          <w:b w:val="1"/>
          <w:bCs w:val="1"/>
          <w:rtl w:val="0"/>
        </w:rPr>
        <w:t xml:space="preserve">Element and status</w:t>
      </w:r>
    </w:p>
    <w:p xmlns:wp14="http://schemas.microsoft.com/office/word/2010/wordml" w:rsidRDefault="00000000" w14:paraId="00000044" wp14:textId="77777777">
      <w:pPr>
        <w:numPr>
          <w:ilvl w:val="0"/>
          <w:numId w:val="12"/>
        </w:numPr>
        <w:spacing w:before="0" w:beforeAutospacing="0" w:after="0" w:afterAutospacing="0" w:lineRule="auto"/>
        <w:ind w:left="720" w:hanging="360"/>
      </w:pPr>
      <w:r>
        <w:rPr>
          <w:b w:val="1"/>
          <w:bCs w:val="1"/>
          <w:rtl w:val="0"/>
        </w:rPr>
        <w:t xml:space="preserve">Why it matters now</w:t>
      </w:r>
    </w:p>
    <w:p xmlns:wp14="http://schemas.microsoft.com/office/word/2010/wordml" w:rsidRDefault="00000000" w14:paraId="00000045" wp14:textId="77777777">
      <w:pPr>
        <w:numPr>
          <w:ilvl w:val="0"/>
          <w:numId w:val="12"/>
        </w:numPr>
        <w:spacing w:before="0" w:beforeAutospacing="0" w:after="240" w:lineRule="auto"/>
        <w:ind w:left="720" w:hanging="360"/>
      </w:pPr>
      <w:r>
        <w:rPr>
          <w:b w:val="1"/>
          <w:bCs w:val="1"/>
          <w:rtl w:val="0"/>
        </w:rPr>
        <w:t xml:space="preserve">Recommended addition</w:t>
      </w:r>
    </w:p>
    <w:p xmlns:wp14="http://schemas.microsoft.com/office/word/2010/wordml" w:rsidRDefault="00000000" w14:paraId="00000046" wp14:textId="77777777">
      <w:pPr>
        <w:spacing w:before="240" w:after="240" w:lineRule="auto"/>
      </w:pPr>
      <w:r w:rsidRPr="31F952EF" w:rsidR="31F952EF">
        <w:rPr>
          <w:lang w:val="en-US"/>
        </w:rPr>
        <w:t>If there are no gaps, state that no priority additions are required.</w:t>
      </w:r>
    </w:p>
    <w:p xmlns:wp14="http://schemas.microsoft.com/office/word/2010/wordml" w:rsidRDefault="00000000" w14:paraId="00000047" wp14:textId="77777777">
      <w:pPr>
        <w:pStyle w:val="Heading2"/>
        <w:keepNext w:val="0"/>
        <w:keepLines w:val="0"/>
        <w:spacing w:after="80" w:lineRule="auto"/>
        <w:rPr>
          <w:b w:val="1"/>
          <w:bCs w:val="1"/>
          <w:sz w:val="34"/>
          <w:szCs w:val="34"/>
        </w:rPr>
      </w:pPr>
      <w:bookmarkStart w:name="_2zhvwqbtnpso" w:colFirst="0" w:colLast="0" w:id="11"/>
      <w:bookmarkEnd w:id="11"/>
      <w:r>
        <w:rPr>
          <w:b w:val="1"/>
          <w:bCs w:val="1"/>
          <w:sz w:val="34"/>
          <w:szCs w:val="34"/>
          <w:rtl w:val="0"/>
        </w:rPr>
        <w:t xml:space="preserve">Element-by-Element Review</w:t>
      </w:r>
    </w:p>
    <w:p xmlns:wp14="http://schemas.microsoft.com/office/word/2010/wordml" w:rsidRDefault="00000000" w14:paraId="00000048" wp14:textId="77777777">
      <w:pPr>
        <w:spacing w:before="240" w:after="240" w:lineRule="auto"/>
        <w:rPr/>
      </w:pPr>
      <w:r>
        <w:rPr>
          <w:rtl w:val="0"/>
        </w:rPr>
        <w:t xml:space="preserve">For all 12 elements, in the original numbered order, provide:</w:t>
      </w:r>
    </w:p>
    <w:p xmlns:wp14="http://schemas.microsoft.com/office/word/2010/wordml" w:rsidP="31F952EF" w:rsidRDefault="00000000" w14:paraId="00000049" wp14:textId="77777777">
      <w:pPr>
        <w:pStyle w:val="Heading3"/>
        <w:keepNext w:val="0"/>
        <w:keepLines w:val="0"/>
        <w:spacing w:before="280" w:lineRule="auto"/>
        <w:rPr>
          <w:rFonts w:ascii="Roboto Mono" w:hAnsi="Roboto Mono" w:eastAsia="Roboto Mono" w:cs="Roboto Mono"/>
          <w:b w:val="1"/>
          <w:bCs w:val="1"/>
          <w:color w:val="188038"/>
          <w:sz w:val="26"/>
          <w:szCs w:val="26"/>
          <w:lang w:val="en-US"/>
        </w:rPr>
      </w:pPr>
      <w:r w:rsidRPr="31F952EF" w:rsidR="31F952EF">
        <w:rPr>
          <w:rFonts w:ascii="Roboto Mono" w:hAnsi="Roboto Mono" w:eastAsia="Roboto Mono" w:cs="Roboto Mono"/>
          <w:b w:val="1"/>
          <w:bCs w:val="1"/>
          <w:color w:val="188038"/>
          <w:sz w:val="26"/>
          <w:szCs w:val="26"/>
          <w:lang w:val="en-US"/>
        </w:rPr>
        <w:t>[number]. [Exact element name]</w:t>
      </w:r>
      <w:r w:rsidRPr="31F952EF" w:rsidR="31F952EF">
        <w:rPr>
          <w:b w:val="1"/>
          <w:bCs w:val="1"/>
          <w:color w:val="000000" w:themeColor="text1" w:themeTint="FF" w:themeShade="FF"/>
          <w:sz w:val="26"/>
          <w:szCs w:val="26"/>
          <w:lang w:val="en-US"/>
        </w:rPr>
        <w:t xml:space="preserve"> — </w:t>
      </w:r>
      <w:r w:rsidRPr="31F952EF" w:rsidR="31F952EF">
        <w:rPr>
          <w:rFonts w:ascii="Roboto Mono" w:hAnsi="Roboto Mono" w:eastAsia="Roboto Mono" w:cs="Roboto Mono"/>
          <w:b w:val="1"/>
          <w:bCs w:val="1"/>
          <w:color w:val="188038"/>
          <w:sz w:val="26"/>
          <w:szCs w:val="26"/>
          <w:lang w:val="en-US"/>
        </w:rPr>
        <w:t>[Present | Partial | Missing]</w:t>
      </w:r>
      <w:r>
        <w:rPr>
          <w:b w:val="1"/>
          <w:bCs w:val="1"/>
          <w:color w:val="000000"/>
          <w:sz w:val="26"/>
          <w:szCs w:val="26"/>
          <w:rtl w:val="0"/>
        </w:rPr>
        <w:t xml:space="preserve"> — </w:t>
      </w:r>
      <w:r>
        <w:rPr>
          <w:rFonts w:ascii="Roboto Mono" w:hAnsi="Roboto Mono" w:eastAsia="Roboto Mono" w:cs="Roboto Mono"/>
          <w:b w:val="1"/>
          <w:bCs w:val="1"/>
          <w:color w:val="188038"/>
          <w:sz w:val="26"/>
          <w:szCs w:val="26"/>
          <w:rtl w:val="0"/>
        </w:rPr>
        <w:t xml:space="preserve">[Present | Partial | Missing]</w:t>
      </w:r>
    </w:p>
    <w:p xmlns:wp14="http://schemas.microsoft.com/office/word/2010/wordml" w:rsidRDefault="00000000" w14:paraId="0000004A" wp14:textId="77777777">
      <w:pPr>
        <w:numPr>
          <w:ilvl w:val="0"/>
          <w:numId w:val="9"/>
        </w:numPr>
        <w:spacing w:before="240" w:after="0" w:afterAutospacing="0" w:lineRule="auto"/>
        <w:ind w:left="720" w:hanging="360"/>
      </w:pPr>
      <w:r>
        <w:rPr>
          <w:b w:val="1"/>
          <w:bCs w:val="1"/>
          <w:rtl w:val="0"/>
        </w:rPr>
        <w:t xml:space="preserve">Evidence:</w:t>
      </w:r>
      <w:r>
        <w:rPr>
          <w:rtl w:val="0"/>
        </w:rPr>
        <w:t xml:space="preserve"> A brief quote or close paraphrase plus its page, section, or heading when available; for Missing, a precise statement of the absent information</w:t>
      </w:r>
    </w:p>
    <w:p xmlns:wp14="http://schemas.microsoft.com/office/word/2010/wordml" w:rsidRDefault="00000000" w14:paraId="0000004B" wp14:textId="77777777">
      <w:pPr>
        <w:numPr>
          <w:ilvl w:val="0"/>
          <w:numId w:val="9"/>
        </w:numPr>
        <w:spacing w:before="0" w:beforeAutospacing="0" w:after="0" w:afterAutospacing="0" w:lineRule="auto"/>
        <w:ind w:left="720" w:hanging="360"/>
      </w:pPr>
      <w:r>
        <w:rPr>
          <w:b w:val="1"/>
          <w:bCs w:val="1"/>
          <w:rtl w:val="0"/>
        </w:rPr>
        <w:t xml:space="preserve">Assessment:</w:t>
      </w:r>
      <w:r>
        <w:rPr>
          <w:rtl w:val="0"/>
        </w:rPr>
        <w:t xml:space="preserve"> Why that evidence meets, partly meets, or does not meet the criterion</w:t>
      </w:r>
    </w:p>
    <w:p xmlns:wp14="http://schemas.microsoft.com/office/word/2010/wordml" w:rsidRDefault="00000000" w14:paraId="0000004C" wp14:textId="77777777">
      <w:pPr>
        <w:numPr>
          <w:ilvl w:val="0"/>
          <w:numId w:val="9"/>
        </w:numPr>
        <w:spacing w:before="0" w:beforeAutospacing="0" w:after="0" w:afterAutospacing="0" w:lineRule="auto"/>
        <w:ind w:left="720" w:hanging="360"/>
      </w:pPr>
      <w:r>
        <w:rPr>
          <w:b w:val="1"/>
          <w:bCs w:val="1"/>
          <w:rtl w:val="0"/>
        </w:rPr>
        <w:t xml:space="preserve">Suggested improvement:</w:t>
      </w:r>
      <w:r>
        <w:rPr>
          <w:rtl w:val="0"/>
        </w:rPr>
        <w:t xml:space="preserve"> Include only for Partial or Missing</w:t>
      </w:r>
    </w:p>
    <w:p xmlns:wp14="http://schemas.microsoft.com/office/word/2010/wordml" w:rsidRDefault="00000000" w14:paraId="0000004D" wp14:textId="77777777">
      <w:pPr>
        <w:numPr>
          <w:ilvl w:val="0"/>
          <w:numId w:val="9"/>
        </w:numPr>
        <w:spacing w:before="0" w:beforeAutospacing="0" w:after="240" w:lineRule="auto"/>
        <w:ind w:left="720" w:hanging="360"/>
      </w:pPr>
      <w:r>
        <w:rPr>
          <w:b w:val="1"/>
          <w:bCs w:val="1"/>
          <w:rtl w:val="0"/>
        </w:rPr>
        <w:t xml:space="preserve">Suggested language:</w:t>
      </w:r>
      <w:r>
        <w:rPr>
          <w:rtl w:val="0"/>
        </w:rPr>
        <w:t xml:space="preserve"> Include only for Partial or Missing; provide one or two paste-ready sentences, using brackets for unknown facts</w:t>
      </w:r>
    </w:p>
    <w:p xmlns:wp14="http://schemas.microsoft.com/office/word/2010/wordml" w:rsidRDefault="00000000" w14:paraId="0000004E" wp14:textId="77777777">
      <w:pPr>
        <w:pStyle w:val="Heading1"/>
        <w:keepNext w:val="0"/>
        <w:keepLines w:val="0"/>
        <w:spacing w:before="480" w:lineRule="auto"/>
        <w:rPr>
          <w:b w:val="1"/>
          <w:bCs w:val="1"/>
          <w:sz w:val="46"/>
          <w:szCs w:val="46"/>
        </w:rPr>
      </w:pPr>
      <w:bookmarkStart w:name="_5ikksatod4wx" w:colFirst="0" w:colLast="0" w:id="13"/>
      <w:bookmarkEnd w:id="13"/>
      <w:r>
        <w:rPr>
          <w:b w:val="1"/>
          <w:bCs w:val="1"/>
          <w:sz w:val="46"/>
          <w:szCs w:val="46"/>
          <w:rtl w:val="0"/>
        </w:rPr>
        <w:t xml:space="preserve">Final Check</w:t>
      </w:r>
    </w:p>
    <w:p xmlns:wp14="http://schemas.microsoft.com/office/word/2010/wordml" w:rsidRDefault="00000000" w14:paraId="0000004F" wp14:textId="77777777">
      <w:pPr>
        <w:spacing w:before="240" w:after="240" w:lineRule="auto"/>
      </w:pPr>
      <w:r w:rsidRPr="31F952EF" w:rsidR="31F952EF">
        <w:rPr>
          <w:lang w:val="en-US"/>
        </w:rPr>
        <w:t>Before answering, verify all of the following:</w:t>
      </w:r>
    </w:p>
    <w:p xmlns:wp14="http://schemas.microsoft.com/office/word/2010/wordml" w:rsidP="31F952EF" w:rsidRDefault="00000000" w14:paraId="00000050" wp14:textId="77777777">
      <w:pPr>
        <w:numPr>
          <w:ilvl w:val="0"/>
          <w:numId w:val="11"/>
        </w:numPr>
        <w:spacing w:before="240" w:after="0" w:afterAutospacing="off" w:lineRule="auto"/>
        <w:ind w:left="720" w:hanging="360"/>
        <w:rPr/>
      </w:pPr>
      <w:r w:rsidRPr="31F952EF" w:rsidR="31F952EF">
        <w:rPr>
          <w:lang w:val="en-US"/>
        </w:rPr>
        <w:t>All 12 elements appear exactly once and the three status counts total 12.</w:t>
      </w:r>
    </w:p>
    <w:p xmlns:wp14="http://schemas.microsoft.com/office/word/2010/wordml" w:rsidRDefault="00000000" w14:paraId="00000051" wp14:textId="77777777">
      <w:pPr>
        <w:numPr>
          <w:ilvl w:val="0"/>
          <w:numId w:val="11"/>
        </w:numPr>
        <w:spacing w:before="0" w:beforeAutospacing="0" w:after="0" w:afterAutospacing="0" w:lineRule="auto"/>
        <w:ind w:left="720" w:hanging="360"/>
      </w:pPr>
      <w:r>
        <w:rPr>
          <w:rtl w:val="0"/>
        </w:rPr>
        <w:t xml:space="preserve">Every Present or Partial status is supported by language from the attachment.</w:t>
      </w:r>
    </w:p>
    <w:p xmlns:wp14="http://schemas.microsoft.com/office/word/2010/wordml" w:rsidRDefault="00000000" w14:paraId="00000052" wp14:textId="77777777">
      <w:pPr>
        <w:numPr>
          <w:ilvl w:val="0"/>
          <w:numId w:val="11"/>
        </w:numPr>
        <w:spacing w:before="0" w:beforeAutospacing="0" w:after="0" w:afterAutospacing="0" w:lineRule="auto"/>
        <w:ind w:left="720" w:hanging="360"/>
      </w:pPr>
      <w:r>
        <w:rPr>
          <w:rtl w:val="0"/>
        </w:rPr>
        <w:t xml:space="preserve">Every Missing status describes an actual absence rather than an assumption.</w:t>
      </w:r>
    </w:p>
    <w:p xmlns:wp14="http://schemas.microsoft.com/office/word/2010/wordml" w:rsidRDefault="00000000" w14:paraId="00000053" wp14:textId="77777777">
      <w:pPr>
        <w:numPr>
          <w:ilvl w:val="0"/>
          <w:numId w:val="11"/>
        </w:numPr>
        <w:spacing w:before="0" w:beforeAutospacing="0" w:after="0" w:afterAutospacing="0" w:lineRule="auto"/>
        <w:ind w:left="720" w:hanging="360"/>
      </w:pPr>
      <w:r>
        <w:rPr>
          <w:rtl w:val="0"/>
        </w:rPr>
        <w:t xml:space="preserve">The response-timeline calculation uses calendar days and shows both endpoints.</w:t>
      </w:r>
    </w:p>
    <w:p xmlns:wp14="http://schemas.microsoft.com/office/word/2010/wordml" w:rsidRDefault="00000000" w14:paraId="00000054" wp14:textId="77777777">
      <w:pPr>
        <w:numPr>
          <w:ilvl w:val="0"/>
          <w:numId w:val="11"/>
        </w:numPr>
        <w:spacing w:before="0" w:beforeAutospacing="0" w:after="0" w:afterAutospacing="0" w:lineRule="auto"/>
        <w:ind w:left="720" w:hanging="360"/>
      </w:pPr>
      <w:r>
        <w:rPr>
          <w:rtl w:val="0"/>
        </w:rPr>
        <w:t xml:space="preserve">Every proposed addition uses the document's real specifics or bracketed placeholders; none invents facts.</w:t>
      </w:r>
    </w:p>
    <w:p xmlns:wp14="http://schemas.microsoft.com/office/word/2010/wordml" w:rsidRDefault="00000000" w14:paraId="00000055" wp14:textId="77777777">
      <w:pPr>
        <w:numPr>
          <w:ilvl w:val="0"/>
          <w:numId w:val="11"/>
        </w:numPr>
        <w:spacing w:before="0" w:beforeAutospacing="0" w:after="0" w:afterAutospacing="0" w:lineRule="auto"/>
        <w:ind w:left="720" w:hanging="360"/>
      </w:pPr>
      <w:r>
        <w:rPr>
          <w:rtl w:val="0"/>
        </w:rPr>
        <w:t xml:space="preserve">The number of priorities follows the priority rules.</w:t>
      </w:r>
    </w:p>
    <w:p xmlns:wp14="http://schemas.microsoft.com/office/word/2010/wordml" w:rsidRDefault="00000000" w14:paraId="00000056" wp14:textId="77777777">
      <w:pPr>
        <w:numPr>
          <w:ilvl w:val="0"/>
          <w:numId w:val="11"/>
        </w:numPr>
        <w:spacing w:before="0" w:beforeAutospacing="0" w:after="240" w:lineRule="auto"/>
        <w:ind w:left="720" w:hanging="360"/>
      </w:pPr>
      <w:r>
        <w:rPr>
          <w:rtl w:val="0"/>
        </w:rPr>
        <w:t xml:space="preserve">The tone is brief, direct, constructive, and non-shaming.</w:t>
      </w:r>
    </w:p>
    <w:p xmlns:wp14="http://schemas.microsoft.com/office/word/2010/wordml" w:rsidRDefault="00000000" w14:paraId="00000057" wp14:textId="77777777">
      <w:pPr>
        <w:pStyle w:val="Heading1"/>
        <w:keepNext w:val="0"/>
        <w:keepLines w:val="0"/>
        <w:spacing w:before="480" w:lineRule="auto"/>
        <w:rPr>
          <w:b w:val="1"/>
          <w:bCs w:val="1"/>
          <w:sz w:val="46"/>
          <w:szCs w:val="46"/>
        </w:rPr>
      </w:pPr>
      <w:bookmarkStart w:name="_19lpjbqwmdwa" w:colFirst="0" w:colLast="0" w:id="14"/>
      <w:bookmarkEnd w:id="14"/>
      <w:r>
        <w:rPr>
          <w:b w:val="1"/>
          <w:bCs w:val="1"/>
          <w:sz w:val="46"/>
          <w:szCs w:val="46"/>
          <w:rtl w:val="0"/>
        </w:rPr>
        <w:t xml:space="preserve">Stop Rules</w:t>
      </w:r>
    </w:p>
    <w:p xmlns:wp14="http://schemas.microsoft.com/office/word/2010/wordml" w:rsidP="31F952EF" w:rsidRDefault="00000000" w14:paraId="00000058" wp14:textId="77777777">
      <w:pPr>
        <w:numPr>
          <w:ilvl w:val="0"/>
          <w:numId w:val="4"/>
        </w:numPr>
        <w:spacing w:before="240" w:after="0" w:afterAutospacing="off" w:lineRule="auto"/>
        <w:ind w:left="720" w:hanging="360"/>
        <w:rPr/>
      </w:pPr>
      <w:r w:rsidRPr="31F952EF" w:rsidR="31F952EF">
        <w:rPr>
          <w:lang w:val="en-US"/>
        </w:rPr>
        <w:t>Do not assess or infer whether decision-makers will actually attend, deadlines will be honored, submissions will trigger scope creep, negotiations will be fair, or promised feedback will actually occur.</w:t>
      </w:r>
    </w:p>
    <w:p xmlns:wp14="http://schemas.microsoft.com/office/word/2010/wordml" w:rsidRDefault="00000000" w14:paraId="00000059" wp14:textId="77777777">
      <w:pPr>
        <w:numPr>
          <w:ilvl w:val="0"/>
          <w:numId w:val="4"/>
        </w:numPr>
        <w:spacing w:before="0" w:beforeAutospacing="0" w:after="0" w:afterAutospacing="0" w:lineRule="auto"/>
        <w:ind w:left="720" w:hanging="360"/>
      </w:pPr>
      <w:r>
        <w:rPr>
          <w:rtl w:val="0"/>
        </w:rPr>
        <w:t xml:space="preserve">If the user asks whether the overall process is fair, explain that this review covers only what the written document commits to and cannot verify how the process will be conducted. Point them to the full PR Council RFP Best Practices guide for process-level guidance.</w:t>
      </w:r>
    </w:p>
    <w:p xmlns:wp14="http://schemas.microsoft.com/office/word/2010/wordml" w:rsidRDefault="00000000" w14:paraId="0000005A" wp14:textId="77777777">
      <w:pPr>
        <w:numPr>
          <w:ilvl w:val="0"/>
          <w:numId w:val="4"/>
        </w:numPr>
        <w:spacing w:before="0" w:beforeAutospacing="0" w:after="240" w:lineRule="auto"/>
        <w:ind w:left="720" w:hanging="360"/>
      </w:pPr>
      <w:r>
        <w:rPr>
          <w:rtl w:val="0"/>
        </w:rPr>
        <w:t xml:space="preserve">Do not introduce external research unless the user separately asks for it.</w:t>
      </w:r>
    </w:p>
    <w:p xmlns:wp14="http://schemas.microsoft.com/office/word/2010/wordml" w:rsidRDefault="00000000" w14:paraId="0000005B" wp14:textId="77777777">
      <w:pPr>
        <w:spacing w:before="240" w:after="240" w:lineRule="auto"/>
      </w:pPr>
      <w:r w:rsidRPr="31F952EF" w:rsidR="31F952EF">
        <w:rPr>
          <w:lang w:val="en-US"/>
        </w:rPr>
        <w:t>Begin by confirming the attachment is readable, then classify and review it.</w:t>
      </w:r>
    </w:p>
    <w:p xmlns:wp14="http://schemas.microsoft.com/office/word/2010/wordml" w:rsidRDefault="00000000" w14:paraId="0000005C" wp14:textId="77777777">
      <w:pPr>
        <w:rPr/>
      </w:pPr>
      <w:r>
        <w:rPr>
          <w:rtl w:val="0"/>
        </w:rPr>
      </w:r>
    </w:p>
    <w:sectPr>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26c3c52"/>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94a7201"/>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69e49657"/>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f35ddbe"/>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3067ae0"/>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a7d8dc2"/>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1a9076a5"/>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26cb0c6"/>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db0362a"/>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7bac1f33"/>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1d33fa71"/>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1af255ca"/>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6f99d01b"/>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05E1497A"/>
  <w15:docId w15:val="{0A01A582-B861-4C5A-BE00-C01C5415221E}"/>
  <w:rsids>
    <w:rsidRoot w:val="31F952EF"/>
    <w:rsid w:val="31F952EF"/>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fontTable" Target="fontTable.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numbering" Target="numbering.xml" Id="rId4" /></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EF00B91A493449536443D4A205C07" ma:contentTypeVersion="20" ma:contentTypeDescription="Create a new document." ma:contentTypeScope="" ma:versionID="656b7033143754991543a3acdb461336">
  <xsd:schema xmlns:xsd="http://www.w3.org/2001/XMLSchema" xmlns:xs="http://www.w3.org/2001/XMLSchema" xmlns:p="http://schemas.microsoft.com/office/2006/metadata/properties" xmlns:ns2="1a13c584-074f-43f0-b192-c43c0706a776" xmlns:ns3="9a407737-bc6d-492e-b99b-dbf0bb03ef0f" targetNamespace="http://schemas.microsoft.com/office/2006/metadata/properties" ma:root="true" ma:fieldsID="802af774d76d85924befb82d4d68bb71" ns2:_="" ns3:_="">
    <xsd:import namespace="1a13c584-074f-43f0-b192-c43c0706a776"/>
    <xsd:import namespace="9a407737-bc6d-492e-b99b-dbf0bb03ef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Forward"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c584-074f-43f0-b192-c43c0706a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Forward" ma:index="20" nillable="true" ma:displayName="Forward" ma:default="1" ma:format="Dropdown" ma:internalName="Forward">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6f31741-b723-4c8c-a865-984d521d21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07737-bc6d-492e-b99b-dbf0bb03ef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dd0e33f-65f7-4c38-b760-ed01b11ff8b6}" ma:internalName="TaxCatchAll" ma:showField="CatchAllData" ma:web="9a407737-bc6d-492e-b99b-dbf0bb03e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13c584-074f-43f0-b192-c43c0706a776">
      <Terms xmlns="http://schemas.microsoft.com/office/infopath/2007/PartnerControls"/>
    </lcf76f155ced4ddcb4097134ff3c332f>
    <Forward xmlns="1a13c584-074f-43f0-b192-c43c0706a776">true</Forward>
    <TaxCatchAll xmlns="9a407737-bc6d-492e-b99b-dbf0bb03ef0f" xsi:nil="true"/>
  </documentManagement>
</p:properties>
</file>

<file path=customXml/itemProps1.xml><?xml version="1.0" encoding="utf-8"?>
<ds:datastoreItem xmlns:ds="http://schemas.openxmlformats.org/officeDocument/2006/customXml" ds:itemID="{9696B023-FC86-4F1C-9FEF-ED13431700C3}"/>
</file>

<file path=customXml/itemProps2.xml><?xml version="1.0" encoding="utf-8"?>
<ds:datastoreItem xmlns:ds="http://schemas.openxmlformats.org/officeDocument/2006/customXml" ds:itemID="{48596A2C-7CCE-412B-B400-BB88AF09282F}"/>
</file>

<file path=customXml/itemProps3.xml><?xml version="1.0" encoding="utf-8"?>
<ds:datastoreItem xmlns:ds="http://schemas.openxmlformats.org/officeDocument/2006/customXml" ds:itemID="{78FAB2C2-F268-4597-9529-88C6D66185A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0x01010005DEF00B91A493449536443D4A205C07</vt:lpwstr>
  </property>
  <property fmtid="{D5CDD505-2E9C-101B-9397-08002B2CF9AE}" pid="3" name="MediaServiceImageTags">
    <vt:lpwstr/>
  </property>
</Properties>
</file>